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5846A4">
            <w:pPr>
              <w:pStyle w:val="EnvelopeReturn"/>
              <w:rPr>
                <w:rFonts w:ascii="Times New Roman" w:hAnsi="Times New Roman"/>
                <w:szCs w:val="24"/>
                <w:lang w:val="en-GB"/>
              </w:rPr>
            </w:pPr>
          </w:p>
          <w:p w:rsidR="005846A4" w:rsidRDefault="005846A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846A4" w:rsidRDefault="005846A4">
            <w:pPr>
              <w:tabs>
                <w:tab w:val="center" w:pos="4560"/>
              </w:tabs>
              <w:rPr>
                <w:lang w:val="en-GB"/>
              </w:rPr>
            </w:pPr>
          </w:p>
          <w:p w:rsidR="005846A4" w:rsidRDefault="005846A4">
            <w:pPr>
              <w:jc w:val="center"/>
            </w:pPr>
          </w:p>
          <w:p w:rsidR="005846A4" w:rsidRDefault="008540FE">
            <w:pPr>
              <w:jc w:val="center"/>
              <w:rPr>
                <w:lang w:val="en-GB"/>
              </w:rPr>
            </w:pPr>
            <w:r w:rsidRPr="008540FE">
              <w:rPr>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540FE" w:rsidRDefault="008540FE">
            <w:pPr>
              <w:jc w:val="center"/>
              <w:rPr>
                <w:lang w:val="en-GB"/>
              </w:rPr>
            </w:pPr>
          </w:p>
          <w:p w:rsidR="005846A4" w:rsidRDefault="007C48F0">
            <w:pPr>
              <w:pStyle w:val="Heading1"/>
              <w:jc w:val="center"/>
            </w:pPr>
            <w:r>
              <w:t xml:space="preserve">COURSE </w:t>
            </w:r>
            <w:r w:rsidR="005846A4">
              <w:t>OUTLINE</w:t>
            </w:r>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YW2</w:t>
            </w:r>
            <w:r>
              <w:t>3</w:t>
            </w:r>
            <w:r w:rsidR="00221634">
              <w:t>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
              <w:t>Child and Youth Worker</w:t>
            </w:r>
          </w:p>
        </w:tc>
      </w:tr>
      <w:tr w:rsidR="005846A4">
        <w:tc>
          <w:tcPr>
            <w:tcW w:w="2518" w:type="dxa"/>
            <w:tcBorders>
              <w:top w:val="nil"/>
              <w:left w:val="single" w:sz="12" w:space="0" w:color="000000"/>
              <w:bottom w:val="nil"/>
              <w:right w:val="nil"/>
            </w:tcBorders>
          </w:tcPr>
          <w:p w:rsidR="005846A4" w:rsidRDefault="00FE5137">
            <w:pPr>
              <w:rPr>
                <w:b/>
                <w:lang w:val="en-GB"/>
              </w:rPr>
            </w:pPr>
            <w:r>
              <w:rPr>
                <w:b/>
                <w:lang w:val="en-GB"/>
              </w:rPr>
              <w:t>FACULTY</w:t>
            </w:r>
            <w:r w:rsidR="005846A4">
              <w:rPr>
                <w:b/>
                <w:lang w:val="en-GB"/>
              </w:rPr>
              <w:t>:</w:t>
            </w:r>
          </w:p>
          <w:p w:rsidR="005846A4" w:rsidRDefault="005846A4"/>
        </w:tc>
        <w:tc>
          <w:tcPr>
            <w:tcW w:w="7040" w:type="dxa"/>
            <w:gridSpan w:val="5"/>
            <w:tcBorders>
              <w:top w:val="nil"/>
              <w:left w:val="nil"/>
              <w:bottom w:val="nil"/>
              <w:right w:val="single" w:sz="12" w:space="0" w:color="000000"/>
            </w:tcBorders>
          </w:tcPr>
          <w:p w:rsidR="005846A4" w:rsidRDefault="00FE5137">
            <w:r>
              <w:t>Donna Mansfield</w:t>
            </w:r>
            <w:r w:rsidR="005846A4">
              <w:t xml:space="preserve">, </w:t>
            </w:r>
            <w:proofErr w:type="spellStart"/>
            <w:r w:rsidR="005846A4">
              <w:t>CCW</w:t>
            </w:r>
            <w:proofErr w:type="spellEnd"/>
            <w:r w:rsidR="005846A4">
              <w:t>, (</w:t>
            </w:r>
            <w:proofErr w:type="spellStart"/>
            <w:r w:rsidR="005846A4">
              <w:t>CYC</w:t>
            </w:r>
            <w:proofErr w:type="spellEnd"/>
            <w:r w:rsidR="005846A4">
              <w:t xml:space="preserve"> Cert)</w:t>
            </w:r>
            <w:r>
              <w:t xml:space="preserve">, </w:t>
            </w:r>
            <w:proofErr w:type="spellStart"/>
            <w:r>
              <w:t>BSW</w:t>
            </w:r>
            <w:proofErr w:type="spellEnd"/>
            <w:r>
              <w:t xml:space="preserve">, </w:t>
            </w:r>
            <w:proofErr w:type="spellStart"/>
            <w:r>
              <w:t>RSW</w:t>
            </w:r>
            <w:proofErr w:type="spellEnd"/>
          </w:p>
          <w:p w:rsidR="005846A4" w:rsidRDefault="005846A4" w:rsidP="00B20FBD"/>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5846A4" w:rsidP="00B20FBD">
            <w:r>
              <w:t>Jan. 20</w:t>
            </w:r>
            <w:r w:rsidR="00B20FBD">
              <w:t>10</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B20FBD">
            <w:r>
              <w:t>Jan. 200</w:t>
            </w:r>
            <w:r w:rsidR="00B20FBD">
              <w:t>9</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Default="0078153C">
            <w:pPr>
              <w:jc w:val="center"/>
            </w:pPr>
            <w:r>
              <w:rPr>
                <w:rFonts w:ascii="Arial" w:hAnsi="Arial" w:cs="Arial"/>
              </w:rPr>
              <w:t>“Angelique Lemay”</w:t>
            </w:r>
          </w:p>
          <w:p w:rsidR="005846A4" w:rsidRDefault="005846A4">
            <w:pPr>
              <w:jc w:val="center"/>
            </w:pPr>
          </w:p>
        </w:tc>
        <w:tc>
          <w:tcPr>
            <w:tcW w:w="1890" w:type="dxa"/>
            <w:tcBorders>
              <w:top w:val="nil"/>
              <w:left w:val="nil"/>
              <w:bottom w:val="nil"/>
              <w:right w:val="single" w:sz="12" w:space="0" w:color="000000"/>
            </w:tcBorders>
          </w:tcPr>
          <w:p w:rsidR="005846A4" w:rsidRDefault="0078153C">
            <w:r>
              <w:t>Dec/09</w:t>
            </w:r>
          </w:p>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5846A4" w:rsidRDefault="00441FE0">
            <w:pPr>
              <w:pStyle w:val="Heading2"/>
              <w:spacing w:before="0" w:after="0"/>
              <w:jc w:val="center"/>
              <w:rPr>
                <w:rFonts w:ascii="Times New Roman" w:hAnsi="Times New Roman"/>
                <w:i w:val="0"/>
              </w:rPr>
            </w:pPr>
            <w:r>
              <w:rPr>
                <w:rFonts w:ascii="Times New Roman" w:hAnsi="Times New Roman"/>
                <w:i w:val="0"/>
              </w:rPr>
              <w:t>CHAIR, COMMUNITY SERVI</w:t>
            </w:r>
            <w:r w:rsidR="00F62D4E">
              <w:rPr>
                <w:rFonts w:ascii="Times New Roman" w:hAnsi="Times New Roman"/>
                <w:i w:val="0"/>
              </w:rPr>
              <w:t>C</w:t>
            </w:r>
            <w:r>
              <w:rPr>
                <w:rFonts w:ascii="Times New Roman" w:hAnsi="Times New Roman"/>
                <w:i w:val="0"/>
              </w:rPr>
              <w:t>ES</w:t>
            </w:r>
          </w:p>
          <w:p w:rsidR="00441FE0" w:rsidRPr="00441FE0" w:rsidRDefault="00441FE0" w:rsidP="00441FE0">
            <w:pPr>
              <w:rPr>
                <w:lang w:val="en-US"/>
              </w:rPr>
            </w:pP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Default="005846A4">
            <w:pPr>
              <w:rPr>
                <w:lang w:val="en-US"/>
              </w:rPr>
            </w:pPr>
          </w:p>
          <w:p w:rsidR="005846A4" w:rsidRDefault="008540FE">
            <w:pPr>
              <w:pStyle w:val="Heading2"/>
              <w:tabs>
                <w:tab w:val="center" w:pos="4560"/>
              </w:tabs>
              <w:spacing w:before="0" w:after="0"/>
              <w:jc w:val="center"/>
              <w:rPr>
                <w:i w:val="0"/>
              </w:rPr>
            </w:pPr>
            <w:r>
              <w:rPr>
                <w:i w:val="0"/>
              </w:rPr>
              <w:t xml:space="preserve">Copyright © 2010 </w:t>
            </w:r>
            <w:proofErr w:type="gramStart"/>
            <w:r w:rsidR="005846A4">
              <w:rPr>
                <w:i w:val="0"/>
              </w:rPr>
              <w:t>The</w:t>
            </w:r>
            <w:proofErr w:type="gramEnd"/>
            <w:r w:rsidR="005846A4">
              <w:rPr>
                <w:i w:val="0"/>
              </w:rPr>
              <w:t xml:space="preserve"> Sault College of Applied Arts &amp; Technology</w:t>
            </w:r>
          </w:p>
          <w:p w:rsidR="005846A4" w:rsidRDefault="005846A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846A4" w:rsidRDefault="005846A4">
            <w:pPr>
              <w:pStyle w:val="Heading2"/>
              <w:tabs>
                <w:tab w:val="center" w:pos="4560"/>
              </w:tabs>
              <w:spacing w:before="0" w:after="0"/>
              <w:jc w:val="center"/>
              <w:rPr>
                <w:b w:val="0"/>
              </w:rPr>
            </w:pPr>
            <w:proofErr w:type="gramStart"/>
            <w:r>
              <w:rPr>
                <w:b w:val="0"/>
              </w:rPr>
              <w:t>written</w:t>
            </w:r>
            <w:proofErr w:type="gramEnd"/>
            <w:r>
              <w:rPr>
                <w:b w:val="0"/>
              </w:rPr>
              <w:t xml:space="preserve"> permission of </w:t>
            </w:r>
            <w:smartTag w:uri="urn:schemas-microsoft-com:office:smarttags" w:element="place">
              <w:smartTag w:uri="urn:schemas-microsoft-com:office:smarttags" w:element="PlaceName">
                <w:r>
                  <w:rPr>
                    <w:b w:val="0"/>
                  </w:rPr>
                  <w:t>Sault</w:t>
                </w:r>
              </w:smartTag>
              <w:r>
                <w:rPr>
                  <w:b w:val="0"/>
                </w:rPr>
                <w:t xml:space="preserve"> </w:t>
              </w:r>
              <w:smartTag w:uri="urn:schemas-microsoft-com:office:smarttags" w:element="PlaceType">
                <w:r>
                  <w:rPr>
                    <w:b w:val="0"/>
                  </w:rPr>
                  <w:t>College</w:t>
                </w:r>
              </w:smartTag>
            </w:smartTag>
            <w:r>
              <w:rPr>
                <w:b w:val="0"/>
              </w:rPr>
              <w:t xml:space="preserv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441FE0" w:rsidRPr="00F62D4E" w:rsidRDefault="005846A4" w:rsidP="00F62D4E">
            <w:pPr>
              <w:pStyle w:val="Heading2"/>
              <w:tabs>
                <w:tab w:val="center" w:pos="4560"/>
              </w:tabs>
              <w:spacing w:before="0" w:after="0"/>
              <w:jc w:val="center"/>
              <w:rPr>
                <w:b w:val="0"/>
              </w:rPr>
            </w:pPr>
            <w:r>
              <w:rPr>
                <w:b w:val="0"/>
              </w:rPr>
              <w:t xml:space="preserve">For additional information, please contact the </w:t>
            </w:r>
            <w:r w:rsidR="00F62D4E">
              <w:rPr>
                <w:b w:val="0"/>
              </w:rPr>
              <w:t xml:space="preserve">Angelique Lemay, Chair, Community </w:t>
            </w:r>
            <w:r w:rsidR="00441FE0">
              <w:rPr>
                <w:b w:val="0"/>
              </w:rPr>
              <w:t>Service</w:t>
            </w:r>
            <w:r w:rsidR="00F62D4E">
              <w:rPr>
                <w:b w:val="0"/>
              </w:rPr>
              <w:t xml:space="preserve">, </w:t>
            </w:r>
            <w:r w:rsidR="00441FE0" w:rsidRPr="00F62D4E">
              <w:rPr>
                <w:rFonts w:cs="Arial"/>
                <w:b w:val="0"/>
              </w:rPr>
              <w:t>School of Health and Community Services</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Default="005846A4">
            <w:pPr>
              <w:tabs>
                <w:tab w:val="center" w:pos="4560"/>
              </w:tabs>
              <w:jc w:val="center"/>
              <w:rPr>
                <w:rFonts w:ascii="Arial" w:hAnsi="Arial"/>
                <w:i/>
                <w:lang w:val="en-GB"/>
              </w:rPr>
            </w:pPr>
            <w:r>
              <w:rPr>
                <w:rFonts w:ascii="Arial" w:hAnsi="Arial"/>
                <w:i/>
                <w:lang w:val="en-GB"/>
              </w:rPr>
              <w:t xml:space="preserve">(705) 759-2554, Ext. </w:t>
            </w:r>
            <w:r w:rsidR="00441FE0">
              <w:rPr>
                <w:rFonts w:ascii="Arial" w:hAnsi="Arial"/>
                <w:i/>
                <w:lang w:val="en-GB"/>
              </w:rPr>
              <w:t>2</w:t>
            </w:r>
            <w:r>
              <w:rPr>
                <w:rFonts w:ascii="Arial" w:hAnsi="Arial"/>
                <w:i/>
                <w:lang w:val="en-GB"/>
              </w:rPr>
              <w:t>603</w:t>
            </w:r>
          </w:p>
          <w:p w:rsidR="008540FE" w:rsidRDefault="008540FE">
            <w:pPr>
              <w:tabs>
                <w:tab w:val="center" w:pos="4560"/>
              </w:tabs>
              <w:jc w:val="center"/>
              <w:rPr>
                <w:rFonts w:ascii="Arial" w:hAnsi="Arial"/>
                <w:i/>
              </w:rPr>
            </w:pPr>
          </w:p>
          <w:p w:rsidR="005846A4" w:rsidRDefault="005846A4">
            <w:pPr>
              <w:tabs>
                <w:tab w:val="center" w:pos="4560"/>
              </w:tabs>
              <w:jc w:val="center"/>
              <w:rPr>
                <w:rFonts w:ascii="Arial" w:hAnsi="Arial"/>
                <w:i/>
              </w:rPr>
            </w:pPr>
          </w:p>
        </w:tc>
      </w:tr>
    </w:tbl>
    <w:p w:rsidR="005846A4" w:rsidRDefault="005846A4" w:rsidP="005846A4">
      <w:pPr>
        <w:rPr>
          <w:rFonts w:ascii="Arial" w:hAnsi="Arial"/>
          <w:i/>
          <w:lang w:val="en-GB"/>
        </w:rPr>
        <w:sectPr w:rsidR="005846A4" w:rsidSect="008540FE">
          <w:pgSz w:w="12240" w:h="15840"/>
          <w:pgMar w:top="1440" w:right="1440" w:bottom="108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5846A4">
      <w:pPr>
        <w:numPr>
          <w:ilvl w:val="12"/>
          <w:numId w:val="0"/>
        </w:numPr>
        <w:ind w:left="576"/>
      </w:pPr>
      <w:r>
        <w:t xml:space="preserve">This course will provide students with a practical orientation to the Youth Criminal Justice Act.  This will include a review of origins and philosophical principles, and how legislation is </w:t>
      </w:r>
      <w:proofErr w:type="spellStart"/>
      <w:r>
        <w:t>operationalized</w:t>
      </w:r>
      <w:proofErr w:type="spellEnd"/>
      <w:r>
        <w:t xml:space="preserve">, with an emphasis on the local service delivery system.  It will </w:t>
      </w:r>
      <w:r w:rsidR="00960A60">
        <w:t xml:space="preserve">examine the role of the </w:t>
      </w:r>
      <w:proofErr w:type="spellStart"/>
      <w:r w:rsidR="00960A60">
        <w:t>CYW</w:t>
      </w:r>
      <w:proofErr w:type="spellEnd"/>
      <w:r w:rsidR="00960A60">
        <w:t xml:space="preserve"> in the prevention of youth crime as well as in intervention at the community level, in custody settings and elsewhere in the criminal justice system.  It will focus particularly on </w:t>
      </w:r>
      <w:r>
        <w:t>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audiovisual presentations and class discussion.</w:t>
      </w:r>
    </w:p>
    <w:p w:rsidR="008540FE" w:rsidRDefault="008540FE" w:rsidP="005846A4">
      <w:pPr>
        <w:numPr>
          <w:ilvl w:val="12"/>
          <w:numId w:val="0"/>
        </w:numPr>
        <w:ind w:left="576"/>
      </w:pPr>
    </w:p>
    <w:p w:rsidR="005846A4" w:rsidRDefault="005846A4" w:rsidP="005846A4">
      <w:pPr>
        <w:pStyle w:val="Heading3"/>
        <w:numPr>
          <w:ilvl w:val="0"/>
          <w:numId w:val="1"/>
        </w:numPr>
      </w:pPr>
      <w:r>
        <w:t>LEARNING OUTCOMES AND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5846A4">
      <w:pPr>
        <w:numPr>
          <w:ilvl w:val="0"/>
          <w:numId w:val="2"/>
        </w:numPr>
        <w:tabs>
          <w:tab w:val="clear" w:pos="360"/>
          <w:tab w:val="num" w:pos="900"/>
        </w:tabs>
        <w:ind w:left="900"/>
      </w:pPr>
      <w:r>
        <w:t xml:space="preserve">Collect, analyze and organize relevant and necessary information from a variety of sources pertaining to youth criminal justice in </w:t>
      </w:r>
      <w:smartTag w:uri="urn:schemas-microsoft-com:office:smarttags" w:element="place">
        <w:smartTag w:uri="urn:schemas-microsoft-com:office:smarttags" w:element="country-region">
          <w:r>
            <w:t>Canada</w:t>
          </w:r>
        </w:smartTag>
      </w:smartTag>
      <w:r>
        <w:t>.</w:t>
      </w:r>
    </w:p>
    <w:p w:rsidR="005846A4" w:rsidRDefault="005846A4" w:rsidP="005846A4">
      <w:pPr>
        <w:ind w:left="900"/>
      </w:pPr>
    </w:p>
    <w:p w:rsidR="005846A4" w:rsidRDefault="005846A4" w:rsidP="005846A4">
      <w:pPr>
        <w:ind w:left="540"/>
        <w:rPr>
          <w:b/>
        </w:rPr>
      </w:pPr>
      <w:r>
        <w:rPr>
          <w:b/>
        </w:rPr>
        <w:t>Potential Elements of Performance</w:t>
      </w:r>
    </w:p>
    <w:p w:rsidR="005846A4" w:rsidRDefault="005846A4" w:rsidP="005846A4">
      <w:pPr>
        <w:numPr>
          <w:ilvl w:val="0"/>
          <w:numId w:val="3"/>
        </w:numPr>
      </w:pPr>
      <w:r>
        <w:t>Identify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proofErr w:type="gramStart"/>
      <w:r>
        <w:t>examine</w:t>
      </w:r>
      <w:proofErr w:type="gramEnd"/>
      <w:r>
        <w:t xml:space="preserve"> the information and select what is most relevant, important and useful to a </w:t>
      </w:r>
      <w:proofErr w:type="spellStart"/>
      <w:r>
        <w:t>CYW</w:t>
      </w:r>
      <w:proofErr w:type="spellEnd"/>
      <w:r>
        <w:t xml:space="preserve"> working with youth in conflict with the law, those at risk of offending and/or their families.</w:t>
      </w:r>
    </w:p>
    <w:p w:rsidR="005846A4" w:rsidRPr="00960A60" w:rsidRDefault="00960A60" w:rsidP="005846A4">
      <w:pPr>
        <w:numPr>
          <w:ilvl w:val="0"/>
          <w:numId w:val="3"/>
        </w:numPr>
        <w:rPr>
          <w:b/>
          <w:i/>
        </w:rPr>
      </w:pPr>
      <w:r>
        <w:t>I</w:t>
      </w:r>
      <w:r w:rsidR="005846A4">
        <w:t>nteract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960A60" w:rsidP="00960A60">
      <w:pPr>
        <w:numPr>
          <w:ilvl w:val="0"/>
          <w:numId w:val="3"/>
        </w:numPr>
        <w:rPr>
          <w:b/>
          <w:i/>
        </w:rPr>
      </w:pPr>
      <w:r>
        <w:t>U</w:t>
      </w:r>
      <w:r w:rsidR="005846A4">
        <w:t>tilize theoretical concepts in planning, implementing and evaluating activities and programs which respect culture and which promote overall well-being and facilitate positive change for youth in conflict with the law, those at risk of offending and/or their families.</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5846A4" w:rsidP="005846A4">
      <w:pPr>
        <w:numPr>
          <w:ilvl w:val="0"/>
          <w:numId w:val="3"/>
        </w:numPr>
        <w:ind w:left="1080"/>
        <w:rPr>
          <w:b/>
          <w:i/>
        </w:rPr>
      </w:pPr>
      <w:r>
        <w:t>assess, in collaboration with relevant others, the cultural, developmental and social needs of individuals and groups in the context of their current environments, including educational, familial, community and/or custodial settings</w:t>
      </w:r>
    </w:p>
    <w:p w:rsidR="005846A4" w:rsidRDefault="005846A4" w:rsidP="005846A4">
      <w:pPr>
        <w:numPr>
          <w:ilvl w:val="0"/>
          <w:numId w:val="3"/>
        </w:numPr>
        <w:ind w:left="1080"/>
        <w:rPr>
          <w:b/>
          <w:i/>
        </w:rPr>
      </w:pPr>
      <w:proofErr w:type="gramStart"/>
      <w:r>
        <w:t>plan</w:t>
      </w:r>
      <w:proofErr w:type="gramEnd"/>
      <w:r>
        <w:t xml:space="preserve"> and implement selected strategies to meet client needs within the context of their current environments.</w:t>
      </w:r>
    </w:p>
    <w:p w:rsidR="005846A4" w:rsidRDefault="005846A4" w:rsidP="005846A4">
      <w:pPr>
        <w:numPr>
          <w:ilvl w:val="0"/>
          <w:numId w:val="3"/>
        </w:numPr>
        <w:ind w:left="1080"/>
        <w:rPr>
          <w:b/>
          <w:i/>
        </w:rPr>
      </w:pPr>
      <w:proofErr w:type="gramStart"/>
      <w:r>
        <w:t>evaluate</w:t>
      </w:r>
      <w:proofErr w:type="gramEnd"/>
      <w:r>
        <w:t xml:space="preserve"> the results of implemented strategies and make necessary adaptations which facilitate positive change.</w:t>
      </w:r>
    </w:p>
    <w:p w:rsidR="005846A4" w:rsidRPr="008540FE" w:rsidRDefault="005846A4" w:rsidP="00441FE0">
      <w:pPr>
        <w:numPr>
          <w:ilvl w:val="0"/>
          <w:numId w:val="3"/>
        </w:numPr>
        <w:ind w:left="1080"/>
        <w:rPr>
          <w:b/>
          <w:i/>
        </w:rPr>
      </w:pPr>
      <w:proofErr w:type="gramStart"/>
      <w:r>
        <w:t>utilize</w:t>
      </w:r>
      <w:proofErr w:type="gramEnd"/>
      <w:r>
        <w:t xml:space="preserve"> therapeutic activities to maximize learning and growth for youth in conflict with the law, those at risk of offending and/or their families.</w:t>
      </w:r>
      <w:r w:rsidR="00441FE0">
        <w:br w:type="page"/>
      </w:r>
    </w:p>
    <w:p w:rsidR="005846A4" w:rsidRDefault="005846A4" w:rsidP="00441FE0">
      <w:pPr>
        <w:pStyle w:val="Heading3"/>
        <w:numPr>
          <w:ilvl w:val="0"/>
          <w:numId w:val="4"/>
        </w:numPr>
        <w:spacing w:before="0" w:after="0"/>
      </w:pPr>
      <w:r>
        <w:lastRenderedPageBreak/>
        <w:t>LEARNING OUTCOMES AND ELEMENTS OF PERFORMANCE (CONT’D)</w:t>
      </w:r>
    </w:p>
    <w:p w:rsidR="005846A4" w:rsidRDefault="005846A4" w:rsidP="005846A4">
      <w:pPr>
        <w:ind w:left="540"/>
      </w:pP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5846A4">
      <w:pPr>
        <w:numPr>
          <w:ilvl w:val="0"/>
          <w:numId w:val="2"/>
        </w:numPr>
        <w:tabs>
          <w:tab w:val="clear" w:pos="360"/>
          <w:tab w:val="num" w:pos="900"/>
        </w:tabs>
        <w:ind w:left="900"/>
      </w:pPr>
      <w:r>
        <w:t>Interact with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rPr>
          <w:b/>
          <w:i/>
        </w:rPr>
      </w:pPr>
      <w:r>
        <w:t>identify the tasks to be completed</w:t>
      </w:r>
    </w:p>
    <w:p w:rsidR="005846A4" w:rsidRDefault="005846A4" w:rsidP="005846A4">
      <w:pPr>
        <w:numPr>
          <w:ilvl w:val="0"/>
          <w:numId w:val="3"/>
        </w:numPr>
        <w:rPr>
          <w:b/>
          <w:i/>
        </w:rPr>
      </w:pPr>
      <w:r>
        <w:t>establish strategies to accomplish the tasks</w:t>
      </w:r>
    </w:p>
    <w:p w:rsidR="005846A4" w:rsidRDefault="005846A4" w:rsidP="005846A4">
      <w:pPr>
        <w:numPr>
          <w:ilvl w:val="0"/>
          <w:numId w:val="3"/>
        </w:numPr>
        <w:rPr>
          <w:b/>
          <w:i/>
        </w:rPr>
      </w:pPr>
      <w:r>
        <w:t>identify roles for members of the team/group</w:t>
      </w:r>
    </w:p>
    <w:p w:rsidR="005846A4" w:rsidRDefault="005846A4" w:rsidP="005846A4">
      <w:pPr>
        <w:numPr>
          <w:ilvl w:val="0"/>
          <w:numId w:val="3"/>
        </w:numPr>
        <w:rPr>
          <w:b/>
          <w:i/>
        </w:rPr>
      </w:pPr>
      <w:r>
        <w:t>clarify one’s own roles and fulfill them in a timely fashion</w:t>
      </w:r>
    </w:p>
    <w:p w:rsidR="005846A4" w:rsidRDefault="005846A4" w:rsidP="005846A4">
      <w:pPr>
        <w:numPr>
          <w:ilvl w:val="0"/>
          <w:numId w:val="3"/>
        </w:numPr>
        <w:rPr>
          <w:b/>
          <w:i/>
        </w:rPr>
      </w:pPr>
      <w:r>
        <w:t>treat other members of the group equitably and fairly</w:t>
      </w:r>
    </w:p>
    <w:p w:rsidR="005846A4" w:rsidRDefault="005846A4" w:rsidP="005846A4">
      <w:pPr>
        <w:numPr>
          <w:ilvl w:val="0"/>
          <w:numId w:val="3"/>
        </w:numPr>
        <w:rPr>
          <w:b/>
          <w:i/>
        </w:rPr>
      </w:pPr>
      <w:r>
        <w:t>contribute one’s ideas, opinions and information while demonstrating respect for the contributions of others</w:t>
      </w:r>
    </w:p>
    <w:p w:rsidR="005846A4" w:rsidRDefault="005846A4" w:rsidP="005846A4">
      <w:pPr>
        <w:numPr>
          <w:ilvl w:val="0"/>
          <w:numId w:val="3"/>
        </w:numPr>
        <w:rPr>
          <w:b/>
          <w:i/>
        </w:rPr>
      </w:pPr>
      <w:r>
        <w:t>employ techniques intended to bring about the resolution of any conflicts</w:t>
      </w:r>
    </w:p>
    <w:p w:rsidR="005846A4" w:rsidRDefault="005846A4" w:rsidP="005846A4">
      <w:pPr>
        <w:numPr>
          <w:ilvl w:val="0"/>
          <w:numId w:val="3"/>
        </w:numPr>
        <w:rPr>
          <w:b/>
          <w:i/>
        </w:rPr>
      </w:pPr>
      <w:proofErr w:type="gramStart"/>
      <w:r>
        <w:t>regularly</w:t>
      </w:r>
      <w:proofErr w:type="gramEnd"/>
      <w:r>
        <w:t xml:space="preserve"> assess the group’s progress and interactions and make adjustments when necessary.</w:t>
      </w:r>
    </w:p>
    <w:p w:rsidR="005846A4" w:rsidRDefault="005846A4" w:rsidP="005846A4">
      <w:pPr>
        <w:rPr>
          <w:b/>
          <w:i/>
        </w:rPr>
      </w:pPr>
    </w:p>
    <w:p w:rsidR="005846A4" w:rsidRDefault="005846A4" w:rsidP="005846A4">
      <w:pPr>
        <w:numPr>
          <w:ilvl w:val="0"/>
          <w:numId w:val="2"/>
        </w:numPr>
        <w:tabs>
          <w:tab w:val="clear" w:pos="360"/>
          <w:tab w:val="num" w:pos="900"/>
        </w:tabs>
        <w:ind w:left="900"/>
        <w:rPr>
          <w:b/>
          <w:i/>
        </w:rPr>
      </w:pPr>
      <w:r>
        <w:t>Communicate clearly, concisely and correctly in the written, verbal and visual form that fulfills the purpose and meets the needs of the audience.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pPr>
      <w:r>
        <w:t>plan and organize communications according to the purpose and audiences</w:t>
      </w:r>
    </w:p>
    <w:p w:rsidR="005846A4" w:rsidRDefault="005846A4" w:rsidP="005846A4">
      <w:pPr>
        <w:numPr>
          <w:ilvl w:val="0"/>
          <w:numId w:val="3"/>
        </w:numPr>
      </w:pPr>
      <w:proofErr w:type="gramStart"/>
      <w:r>
        <w:t>choose</w:t>
      </w:r>
      <w:proofErr w:type="gramEnd"/>
      <w:r>
        <w:t xml:space="preserve"> the format appropriate to the purpose (logs, memos, reports, face-to-face meetings, etc.)</w:t>
      </w:r>
    </w:p>
    <w:p w:rsidR="005846A4" w:rsidRDefault="005846A4" w:rsidP="005846A4">
      <w:pPr>
        <w:numPr>
          <w:ilvl w:val="0"/>
          <w:numId w:val="3"/>
        </w:numPr>
      </w:pPr>
      <w:r>
        <w:t>incorporate the content that is meaningful and necessary</w:t>
      </w:r>
    </w:p>
    <w:p w:rsidR="005846A4" w:rsidRDefault="005846A4" w:rsidP="005846A4">
      <w:pPr>
        <w:numPr>
          <w:ilvl w:val="0"/>
          <w:numId w:val="3"/>
        </w:numPr>
      </w:pPr>
      <w:r>
        <w:t>produce material that conforms to the conventions of the chosen format</w:t>
      </w:r>
    </w:p>
    <w:p w:rsidR="005846A4" w:rsidRDefault="005846A4" w:rsidP="005846A4">
      <w:pPr>
        <w:numPr>
          <w:ilvl w:val="0"/>
          <w:numId w:val="3"/>
        </w:numPr>
      </w:pPr>
      <w:r>
        <w:t>use language and style suited to the audience and purpose</w:t>
      </w:r>
    </w:p>
    <w:p w:rsidR="005846A4" w:rsidRDefault="005846A4" w:rsidP="005846A4">
      <w:pPr>
        <w:numPr>
          <w:ilvl w:val="0"/>
          <w:numId w:val="3"/>
        </w:numPr>
        <w:rPr>
          <w:b/>
        </w:rPr>
      </w:pPr>
      <w:r>
        <w:t>ensure that the materials are free from mechanical errors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w:t>
      </w:r>
      <w:proofErr w:type="spellStart"/>
      <w:r>
        <w:t>YCJA</w:t>
      </w:r>
      <w:proofErr w:type="spellEnd"/>
      <w:r>
        <w:t xml:space="preserve">, </w:t>
      </w:r>
      <w:proofErr w:type="spellStart"/>
      <w:r>
        <w:t>CFSA</w:t>
      </w:r>
      <w:proofErr w:type="spellEnd"/>
      <w:r>
        <w:t>)</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5846A4" w:rsidP="005846A4">
      <w:pPr>
        <w:numPr>
          <w:ilvl w:val="0"/>
          <w:numId w:val="6"/>
        </w:numPr>
      </w:pPr>
      <w:r>
        <w:t xml:space="preserve">The Role of the </w:t>
      </w:r>
      <w:proofErr w:type="spellStart"/>
      <w:r>
        <w:t>CYW</w:t>
      </w:r>
      <w:proofErr w:type="spellEnd"/>
      <w:r>
        <w:t xml:space="preserve"> in correctional settings</w:t>
      </w:r>
    </w:p>
    <w:p w:rsidR="00441FE0" w:rsidRDefault="00441FE0" w:rsidP="00441FE0"/>
    <w:p w:rsidR="00441FE0" w:rsidRDefault="00441FE0" w:rsidP="00441FE0">
      <w:r>
        <w:br w:type="page"/>
      </w:r>
    </w:p>
    <w:p w:rsidR="005846A4" w:rsidRDefault="005846A4" w:rsidP="00441FE0">
      <w:pPr>
        <w:pStyle w:val="Heading3"/>
        <w:numPr>
          <w:ilvl w:val="0"/>
          <w:numId w:val="7"/>
        </w:numPr>
        <w:spacing w:before="0" w:after="0"/>
      </w:pPr>
      <w:r>
        <w:lastRenderedPageBreak/>
        <w:t>REQUIRED RESOURCES/TEXTS/MATERIALS:</w:t>
      </w:r>
    </w:p>
    <w:p w:rsidR="005846A4" w:rsidRDefault="005846A4" w:rsidP="005846A4"/>
    <w:p w:rsidR="005846A4" w:rsidRDefault="005846A4" w:rsidP="005846A4">
      <w:pPr>
        <w:ind w:left="576"/>
      </w:pPr>
      <w:r>
        <w:t xml:space="preserve">Information will </w:t>
      </w:r>
      <w:r w:rsidR="00E1290F">
        <w:t xml:space="preserve">also </w:t>
      </w:r>
      <w:r>
        <w:t>be drawn from a number of local, provincial and federal sources,</w:t>
      </w:r>
    </w:p>
    <w:p w:rsidR="005846A4" w:rsidRDefault="005846A4" w:rsidP="005846A4">
      <w:pPr>
        <w:ind w:left="576"/>
      </w:pPr>
      <w:proofErr w:type="gramStart"/>
      <w:r>
        <w:t>including</w:t>
      </w:r>
      <w:proofErr w:type="gramEnd"/>
      <w:r>
        <w:t xml:space="preserve"> Dept of Justice </w:t>
      </w:r>
      <w:smartTag w:uri="urn:schemas-microsoft-com:office:smarttags" w:element="place">
        <w:smartTag w:uri="urn:schemas-microsoft-com:office:smarttags" w:element="country-region">
          <w:r>
            <w:t>Canada</w:t>
          </w:r>
        </w:smartTag>
      </w:smartTag>
      <w:r>
        <w:t xml:space="preserve"> website (</w:t>
      </w:r>
      <w:hyperlink r:id="rId8" w:history="1">
        <w:r w:rsidR="00B923AA" w:rsidRPr="00337627">
          <w:rPr>
            <w:rStyle w:val="Hyperlink"/>
          </w:rPr>
          <w:t>www.justice.gc.ca</w:t>
        </w:r>
      </w:hyperlink>
      <w:r w:rsidR="00B923AA">
        <w:t xml:space="preserve"> and </w:t>
      </w:r>
      <w:r>
        <w:t>following links to “</w:t>
      </w:r>
      <w:proofErr w:type="spellStart"/>
      <w:r>
        <w:t>YCJA</w:t>
      </w:r>
      <w:proofErr w:type="spellEnd"/>
      <w:r>
        <w:t xml:space="preserve"> Explained”)</w:t>
      </w:r>
      <w:r w:rsidR="00B923AA">
        <w:t xml:space="preserve"> and the Ministry of Children and Youth Services website (</w:t>
      </w:r>
      <w:hyperlink r:id="rId9"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5846A4" w:rsidRDefault="005846A4" w:rsidP="005846A4">
      <w:pPr>
        <w:pStyle w:val="Heading3"/>
        <w:numPr>
          <w:ilvl w:val="0"/>
          <w:numId w:val="8"/>
        </w:numPr>
      </w:pPr>
      <w:r>
        <w:t>COURSE REQUIREMENTS:</w:t>
      </w:r>
    </w:p>
    <w:p w:rsidR="005846A4" w:rsidRDefault="005846A4" w:rsidP="005846A4"/>
    <w:p w:rsidR="005846A4" w:rsidRDefault="005846A4" w:rsidP="005846A4">
      <w:pPr>
        <w:numPr>
          <w:ilvl w:val="0"/>
          <w:numId w:val="9"/>
        </w:numPr>
      </w:pPr>
      <w:r>
        <w:t>In groups of 2 or 3, students will lead a 50-minute session on a topic relevant to youth in conflict with the law (or youth at risk) i.e. anger management, stress management, problem-solving skills, interpersonal skills training, parenting skills, safe sex etc. Each session will be conducted with 8 to 10 “clients” drawn from the classroom and will be evaluated by the instructor and the remainder of the class in accordance with an evaluation sheet to be provided.</w:t>
      </w:r>
    </w:p>
    <w:p w:rsidR="005846A4" w:rsidRDefault="005846A4" w:rsidP="005846A4">
      <w:pPr>
        <w:ind w:left="900"/>
      </w:pPr>
    </w:p>
    <w:p w:rsidR="005846A4" w:rsidRDefault="005846A4" w:rsidP="00F62D4E">
      <w:pPr>
        <w:numPr>
          <w:ilvl w:val="12"/>
          <w:numId w:val="0"/>
        </w:numPr>
        <w:ind w:left="900"/>
      </w:pPr>
      <w:r>
        <w:t>Sessions must be written up including the following:  clear objectives, an agenda and a full description of the various activities/exercises to be included (one wr</w:t>
      </w:r>
      <w:r w:rsidR="00F62D4E">
        <w:t xml:space="preserve">ite-up per group). Each </w:t>
      </w:r>
      <w:r>
        <w:t>session must include instructions, warm-ups, information sharing (theory), experiential learning activities and a conclusion.  The expectation is that all members of the group will participate.</w:t>
      </w:r>
    </w:p>
    <w:p w:rsidR="005846A4" w:rsidRDefault="005846A4" w:rsidP="005846A4">
      <w:pPr>
        <w:numPr>
          <w:ilvl w:val="12"/>
          <w:numId w:val="0"/>
        </w:numPr>
        <w:ind w:left="900" w:hanging="360"/>
      </w:pPr>
    </w:p>
    <w:p w:rsidR="005846A4" w:rsidRDefault="005846A4" w:rsidP="005846A4">
      <w:pPr>
        <w:ind w:left="720"/>
      </w:pPr>
      <w:r>
        <w:rPr>
          <w:b/>
          <w:i/>
        </w:rPr>
        <w:t xml:space="preserve"> Dates will be assigned in class</w:t>
      </w:r>
      <w:r>
        <w:t>.</w:t>
      </w:r>
      <w:r>
        <w:br/>
      </w:r>
    </w:p>
    <w:p w:rsidR="005846A4" w:rsidRDefault="005846A4" w:rsidP="005846A4">
      <w:pPr>
        <w:numPr>
          <w:ilvl w:val="0"/>
          <w:numId w:val="9"/>
        </w:numPr>
        <w:rPr>
          <w:iCs/>
        </w:rPr>
      </w:pPr>
      <w:r>
        <w:rPr>
          <w:bCs/>
          <w:iCs/>
        </w:rPr>
        <w:t>Mid-term and Final Test</w:t>
      </w:r>
      <w:r>
        <w:rPr>
          <w:bCs/>
          <w:iCs/>
        </w:rPr>
        <w:br/>
      </w:r>
    </w:p>
    <w:p w:rsidR="005846A4" w:rsidRDefault="005846A4" w:rsidP="005846A4">
      <w:pPr>
        <w:numPr>
          <w:ilvl w:val="0"/>
          <w:numId w:val="10"/>
        </w:numPr>
      </w:pPr>
      <w:r>
        <w:t xml:space="preserve">Each student will </w:t>
      </w:r>
      <w:r w:rsidR="000B69C5">
        <w:t xml:space="preserve">work independently to </w:t>
      </w:r>
      <w:r>
        <w:t>complete a case study.  Details will be provided in class.</w:t>
      </w:r>
    </w:p>
    <w:p w:rsidR="005846A4" w:rsidRDefault="005846A4" w:rsidP="005846A4"/>
    <w:p w:rsidR="005846A4" w:rsidRDefault="005846A4" w:rsidP="005846A4">
      <w:pPr>
        <w:ind w:left="900"/>
        <w:rPr>
          <w:b/>
          <w:i/>
        </w:rPr>
      </w:pPr>
      <w:r>
        <w:rPr>
          <w:b/>
          <w:i/>
        </w:rPr>
        <w:t>Due:</w:t>
      </w:r>
      <w:r>
        <w:rPr>
          <w:b/>
          <w:i/>
        </w:rPr>
        <w:tab/>
        <w:t>_____________________________________________</w:t>
      </w:r>
    </w:p>
    <w:p w:rsidR="005846A4" w:rsidRDefault="005846A4" w:rsidP="005846A4">
      <w:pPr>
        <w:ind w:left="900"/>
        <w:rPr>
          <w:b/>
          <w:i/>
        </w:rPr>
      </w:pPr>
    </w:p>
    <w:p w:rsidR="005846A4" w:rsidRDefault="005846A4" w:rsidP="005846A4">
      <w:pPr>
        <w:numPr>
          <w:ilvl w:val="0"/>
          <w:numId w:val="11"/>
        </w:numPr>
        <w:rPr>
          <w:b/>
          <w:i/>
        </w:rPr>
      </w:pPr>
      <w:r>
        <w:t>Active participation and regular attendance.</w:t>
      </w:r>
    </w:p>
    <w:p w:rsidR="005846A4" w:rsidRDefault="005846A4" w:rsidP="005846A4"/>
    <w:p w:rsidR="005846A4" w:rsidRDefault="005846A4" w:rsidP="005846A4">
      <w:pPr>
        <w:pStyle w:val="Heading3"/>
        <w:numPr>
          <w:ilvl w:val="0"/>
          <w:numId w:val="12"/>
        </w:numPr>
      </w:pPr>
      <w:r>
        <w:t>EVALUATION PROCESS/GRADING SYSTEM:</w:t>
      </w:r>
    </w:p>
    <w:p w:rsidR="005846A4" w:rsidRDefault="005846A4" w:rsidP="005846A4"/>
    <w:p w:rsidR="005846A4" w:rsidRDefault="005846A4" w:rsidP="005846A4">
      <w:pPr>
        <w:numPr>
          <w:ilvl w:val="0"/>
          <w:numId w:val="13"/>
        </w:numPr>
        <w:tabs>
          <w:tab w:val="right" w:pos="5220"/>
        </w:tabs>
      </w:pPr>
      <w:r>
        <w:t>Attendance and Participation</w:t>
      </w:r>
      <w:r>
        <w:tab/>
      </w:r>
      <w:r w:rsidR="00A34061">
        <w:tab/>
      </w:r>
      <w:r>
        <w:t>20%</w:t>
      </w:r>
    </w:p>
    <w:p w:rsidR="005846A4" w:rsidRDefault="005846A4" w:rsidP="005846A4">
      <w:pPr>
        <w:numPr>
          <w:ilvl w:val="0"/>
          <w:numId w:val="13"/>
        </w:numPr>
        <w:tabs>
          <w:tab w:val="right" w:pos="5220"/>
        </w:tabs>
      </w:pPr>
      <w:r>
        <w:t xml:space="preserve">In-class Session </w:t>
      </w:r>
      <w:r w:rsidR="00A34061">
        <w:t xml:space="preserve">(20%) </w:t>
      </w:r>
      <w:r>
        <w:t>and write-up (10</w:t>
      </w:r>
      <w:r w:rsidR="00A34061">
        <w:t xml:space="preserve">%) </w:t>
      </w:r>
      <w:r w:rsidR="00A34061">
        <w:tab/>
      </w:r>
      <w:r>
        <w:tab/>
      </w:r>
      <w:r w:rsidR="00A34061">
        <w:t>3</w:t>
      </w:r>
      <w:r>
        <w:t>0%</w:t>
      </w:r>
    </w:p>
    <w:p w:rsidR="005846A4" w:rsidRDefault="005846A4" w:rsidP="005846A4">
      <w:pPr>
        <w:numPr>
          <w:ilvl w:val="0"/>
          <w:numId w:val="13"/>
        </w:numPr>
        <w:tabs>
          <w:tab w:val="right" w:pos="5220"/>
        </w:tabs>
      </w:pPr>
      <w:r>
        <w:t xml:space="preserve">Mid-term and Final Tests @ </w:t>
      </w:r>
      <w:r w:rsidR="00A34061">
        <w:t>15</w:t>
      </w:r>
      <w:r>
        <w:t>% each</w:t>
      </w:r>
      <w:r>
        <w:tab/>
      </w:r>
      <w:r w:rsidR="00A34061">
        <w:tab/>
        <w:t>30</w:t>
      </w:r>
      <w:r>
        <w:t>%</w:t>
      </w:r>
    </w:p>
    <w:p w:rsidR="005846A4" w:rsidRDefault="005846A4" w:rsidP="00441FE0">
      <w:pPr>
        <w:numPr>
          <w:ilvl w:val="0"/>
          <w:numId w:val="13"/>
        </w:numPr>
        <w:tabs>
          <w:tab w:val="right" w:pos="5220"/>
        </w:tabs>
      </w:pPr>
      <w:r>
        <w:t>Case Study</w:t>
      </w:r>
      <w:r>
        <w:tab/>
      </w:r>
      <w:r w:rsidR="00A34061">
        <w:tab/>
      </w:r>
      <w:r>
        <w:t>20%</w:t>
      </w:r>
      <w:r>
        <w:rPr>
          <w:b/>
        </w:rPr>
        <w:br w:type="page"/>
      </w:r>
      <w:r w:rsidR="00441FE0">
        <w:lastRenderedPageBreak/>
        <w:t xml:space="preserve"> </w:t>
      </w:r>
    </w:p>
    <w:tbl>
      <w:tblPr>
        <w:tblW w:w="0" w:type="auto"/>
        <w:tblLayout w:type="fixed"/>
        <w:tblLook w:val="0000"/>
      </w:tblPr>
      <w:tblGrid>
        <w:gridCol w:w="675"/>
        <w:gridCol w:w="8181"/>
      </w:tblGrid>
      <w:tr w:rsidR="005846A4">
        <w:tc>
          <w:tcPr>
            <w:tcW w:w="675" w:type="dxa"/>
          </w:tcPr>
          <w:p w:rsidR="005846A4" w:rsidRDefault="005846A4">
            <w:pPr>
              <w:pStyle w:val="EnvelopeReturn"/>
              <w:rPr>
                <w:b/>
                <w:bCs/>
              </w:rPr>
            </w:pPr>
          </w:p>
        </w:tc>
        <w:tc>
          <w:tcPr>
            <w:tcW w:w="8181" w:type="dxa"/>
          </w:tcPr>
          <w:p w:rsidR="005846A4" w:rsidRDefault="005846A4">
            <w:pPr>
              <w:rPr>
                <w:b/>
                <w:bCs/>
              </w:rPr>
            </w:pPr>
            <w:r>
              <w:rPr>
                <w:b/>
                <w:bCs/>
              </w:rPr>
              <w:t>The following semester grades will be assigned to students in post-secondary courses:</w:t>
            </w:r>
          </w:p>
        </w:tc>
      </w:tr>
    </w:tbl>
    <w:p w:rsidR="005846A4" w:rsidRDefault="005846A4" w:rsidP="005846A4"/>
    <w:tbl>
      <w:tblPr>
        <w:tblW w:w="0" w:type="auto"/>
        <w:tblLayout w:type="fixed"/>
        <w:tblLook w:val="0000"/>
      </w:tblPr>
      <w:tblGrid>
        <w:gridCol w:w="675"/>
        <w:gridCol w:w="1701"/>
        <w:gridCol w:w="4678"/>
        <w:gridCol w:w="2414"/>
      </w:tblGrid>
      <w:tr w:rsidR="005846A4">
        <w:tc>
          <w:tcPr>
            <w:tcW w:w="675" w:type="dxa"/>
          </w:tcPr>
          <w:p w:rsidR="005846A4" w:rsidRDefault="005846A4">
            <w:pPr>
              <w:jc w:val="center"/>
              <w:rPr>
                <w:u w:val="single"/>
              </w:rPr>
            </w:pPr>
          </w:p>
        </w:tc>
        <w:tc>
          <w:tcPr>
            <w:tcW w:w="1701" w:type="dxa"/>
          </w:tcPr>
          <w:p w:rsidR="005846A4" w:rsidRDefault="005846A4">
            <w:pPr>
              <w:pStyle w:val="Heading2"/>
              <w:jc w:val="center"/>
              <w:rPr>
                <w:rFonts w:ascii="Times New Roman" w:hAnsi="Times New Roman"/>
                <w:b w:val="0"/>
                <w:i w:val="0"/>
                <w:u w:val="single"/>
              </w:rPr>
            </w:pPr>
            <w:r>
              <w:rPr>
                <w:rFonts w:ascii="Times New Roman" w:hAnsi="Times New Roman"/>
                <w:b w:val="0"/>
                <w:i w:val="0"/>
                <w:u w:val="single"/>
              </w:rPr>
              <w:t>Grade</w:t>
            </w:r>
          </w:p>
        </w:tc>
        <w:tc>
          <w:tcPr>
            <w:tcW w:w="4678" w:type="dxa"/>
          </w:tcPr>
          <w:p w:rsidR="005846A4" w:rsidRDefault="005846A4">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2414" w:type="dxa"/>
          </w:tcPr>
          <w:p w:rsidR="005846A4" w:rsidRDefault="005846A4">
            <w:pPr>
              <w:pStyle w:val="BodyText"/>
              <w:rPr>
                <w:rFonts w:ascii="Times New Roman" w:hAnsi="Times New Roman" w:cs="Times New Roman"/>
                <w:sz w:val="24"/>
                <w:u w:val="single"/>
              </w:rPr>
            </w:pPr>
            <w:r>
              <w:rPr>
                <w:rFonts w:ascii="Times New Roman" w:hAnsi="Times New Roman" w:cs="Times New Roman"/>
                <w:sz w:val="24"/>
              </w:rPr>
              <w:t>Grade Point</w:t>
            </w:r>
            <w:r>
              <w:rPr>
                <w:rFonts w:ascii="Times New Roman" w:hAnsi="Times New Roman" w:cs="Times New Roman"/>
                <w:sz w:val="24"/>
                <w:u w:val="single"/>
              </w:rPr>
              <w:t xml:space="preserve"> Equivalent</w:t>
            </w:r>
          </w:p>
          <w:p w:rsidR="005846A4" w:rsidRDefault="005846A4">
            <w:pPr>
              <w:jc w:val="center"/>
              <w:rPr>
                <w:u w:val="single"/>
              </w:rPr>
            </w:pP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90 – 100%</w:t>
            </w:r>
          </w:p>
        </w:tc>
        <w:tc>
          <w:tcPr>
            <w:tcW w:w="2414" w:type="dxa"/>
            <w:vMerge w:val="restart"/>
            <w:vAlign w:val="center"/>
          </w:tcPr>
          <w:p w:rsidR="005846A4" w:rsidRDefault="005846A4">
            <w:pPr>
              <w:jc w:val="center"/>
            </w:pPr>
            <w:r>
              <w:t>4.00</w:t>
            </w: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80 – 89%</w:t>
            </w:r>
          </w:p>
        </w:tc>
        <w:tc>
          <w:tcPr>
            <w:tcW w:w="2414" w:type="dxa"/>
            <w:vMerge/>
            <w:vAlign w:val="center"/>
          </w:tcPr>
          <w:p w:rsidR="005846A4" w:rsidRDefault="005846A4"/>
        </w:tc>
      </w:tr>
      <w:tr w:rsidR="005846A4">
        <w:tc>
          <w:tcPr>
            <w:tcW w:w="675" w:type="dxa"/>
          </w:tcPr>
          <w:p w:rsidR="005846A4" w:rsidRDefault="005846A4"/>
        </w:tc>
        <w:tc>
          <w:tcPr>
            <w:tcW w:w="1701" w:type="dxa"/>
          </w:tcPr>
          <w:p w:rsidR="005846A4" w:rsidRDefault="005846A4">
            <w:r>
              <w:t>B</w:t>
            </w:r>
          </w:p>
        </w:tc>
        <w:tc>
          <w:tcPr>
            <w:tcW w:w="4678" w:type="dxa"/>
          </w:tcPr>
          <w:p w:rsidR="005846A4" w:rsidRDefault="005846A4">
            <w:pPr>
              <w:jc w:val="center"/>
            </w:pPr>
            <w:r>
              <w:t>70 - 79%</w:t>
            </w:r>
          </w:p>
        </w:tc>
        <w:tc>
          <w:tcPr>
            <w:tcW w:w="2414" w:type="dxa"/>
          </w:tcPr>
          <w:p w:rsidR="005846A4" w:rsidRDefault="005846A4">
            <w:pPr>
              <w:jc w:val="center"/>
            </w:pPr>
            <w:r>
              <w:t>3.00</w:t>
            </w:r>
          </w:p>
        </w:tc>
      </w:tr>
      <w:tr w:rsidR="005846A4">
        <w:tc>
          <w:tcPr>
            <w:tcW w:w="675" w:type="dxa"/>
          </w:tcPr>
          <w:p w:rsidR="005846A4" w:rsidRDefault="005846A4"/>
        </w:tc>
        <w:tc>
          <w:tcPr>
            <w:tcW w:w="1701" w:type="dxa"/>
          </w:tcPr>
          <w:p w:rsidR="005846A4" w:rsidRDefault="005846A4">
            <w:r>
              <w:t>C</w:t>
            </w:r>
          </w:p>
        </w:tc>
        <w:tc>
          <w:tcPr>
            <w:tcW w:w="4678" w:type="dxa"/>
          </w:tcPr>
          <w:p w:rsidR="005846A4" w:rsidRDefault="005846A4">
            <w:pPr>
              <w:jc w:val="center"/>
            </w:pPr>
            <w:r>
              <w:t>60 - 69%</w:t>
            </w:r>
          </w:p>
        </w:tc>
        <w:tc>
          <w:tcPr>
            <w:tcW w:w="2414" w:type="dxa"/>
          </w:tcPr>
          <w:p w:rsidR="005846A4" w:rsidRDefault="005846A4">
            <w:pPr>
              <w:jc w:val="center"/>
            </w:pPr>
            <w:r>
              <w:t>2.00</w:t>
            </w:r>
          </w:p>
        </w:tc>
      </w:tr>
      <w:tr w:rsidR="005846A4">
        <w:tc>
          <w:tcPr>
            <w:tcW w:w="675" w:type="dxa"/>
          </w:tcPr>
          <w:p w:rsidR="005846A4" w:rsidRDefault="005846A4"/>
        </w:tc>
        <w:tc>
          <w:tcPr>
            <w:tcW w:w="1701" w:type="dxa"/>
          </w:tcPr>
          <w:p w:rsidR="005846A4" w:rsidRDefault="005846A4">
            <w:r>
              <w:t>D</w:t>
            </w:r>
          </w:p>
        </w:tc>
        <w:tc>
          <w:tcPr>
            <w:tcW w:w="4678" w:type="dxa"/>
          </w:tcPr>
          <w:p w:rsidR="005846A4" w:rsidRDefault="005846A4">
            <w:pPr>
              <w:jc w:val="center"/>
            </w:pPr>
            <w:r>
              <w:t>50 – 59%</w:t>
            </w:r>
          </w:p>
        </w:tc>
        <w:tc>
          <w:tcPr>
            <w:tcW w:w="2414" w:type="dxa"/>
          </w:tcPr>
          <w:p w:rsidR="005846A4" w:rsidRDefault="005846A4">
            <w:pPr>
              <w:jc w:val="center"/>
            </w:pPr>
            <w:r>
              <w:t>1.00</w:t>
            </w:r>
          </w:p>
        </w:tc>
      </w:tr>
      <w:tr w:rsidR="005846A4">
        <w:tc>
          <w:tcPr>
            <w:tcW w:w="675" w:type="dxa"/>
          </w:tcPr>
          <w:p w:rsidR="005846A4" w:rsidRDefault="005846A4"/>
        </w:tc>
        <w:tc>
          <w:tcPr>
            <w:tcW w:w="1701" w:type="dxa"/>
          </w:tcPr>
          <w:p w:rsidR="005846A4" w:rsidRDefault="005846A4">
            <w:r>
              <w:t>F (Fail)</w:t>
            </w:r>
          </w:p>
        </w:tc>
        <w:tc>
          <w:tcPr>
            <w:tcW w:w="4678" w:type="dxa"/>
          </w:tcPr>
          <w:p w:rsidR="005846A4" w:rsidRDefault="005846A4">
            <w:pPr>
              <w:jc w:val="center"/>
            </w:pPr>
            <w:r>
              <w:t>49% and below</w:t>
            </w:r>
          </w:p>
        </w:tc>
        <w:tc>
          <w:tcPr>
            <w:tcW w:w="2414" w:type="dxa"/>
          </w:tcPr>
          <w:p w:rsidR="005846A4" w:rsidRDefault="005846A4">
            <w:pPr>
              <w:jc w:val="center"/>
            </w:pPr>
            <w:r>
              <w:t>0.00</w:t>
            </w: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CR (Credit)</w:t>
            </w:r>
          </w:p>
        </w:tc>
        <w:tc>
          <w:tcPr>
            <w:tcW w:w="4678" w:type="dxa"/>
          </w:tcPr>
          <w:p w:rsidR="005846A4" w:rsidRDefault="005846A4">
            <w:r>
              <w:t>Credit for diploma requirements has been awarded.</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S</w:t>
            </w:r>
          </w:p>
        </w:tc>
        <w:tc>
          <w:tcPr>
            <w:tcW w:w="4678" w:type="dxa"/>
          </w:tcPr>
          <w:p w:rsidR="005846A4" w:rsidRDefault="005846A4">
            <w:r>
              <w:t>Satisfactory achievement in field /clinical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U</w:t>
            </w:r>
          </w:p>
        </w:tc>
        <w:tc>
          <w:tcPr>
            <w:tcW w:w="4678" w:type="dxa"/>
          </w:tcPr>
          <w:p w:rsidR="005846A4" w:rsidRDefault="005846A4">
            <w:r>
              <w:t>Unsatisfactory achievement in field/clinical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X</w:t>
            </w:r>
          </w:p>
        </w:tc>
        <w:tc>
          <w:tcPr>
            <w:tcW w:w="4678" w:type="dxa"/>
          </w:tcPr>
          <w:p w:rsidR="005846A4" w:rsidRDefault="005846A4">
            <w:r>
              <w:t>A temporary grade limited to situations with extenuating circumstances giving a student additional time to complete the requirements for a course.</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NR</w:t>
            </w:r>
          </w:p>
        </w:tc>
        <w:tc>
          <w:tcPr>
            <w:tcW w:w="4678" w:type="dxa"/>
          </w:tcPr>
          <w:p w:rsidR="005846A4" w:rsidRDefault="005846A4">
            <w:r>
              <w:t xml:space="preserve">Grade not reported to Registrar's office.  </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W</w:t>
            </w:r>
          </w:p>
        </w:tc>
        <w:tc>
          <w:tcPr>
            <w:tcW w:w="4678" w:type="dxa"/>
          </w:tcPr>
          <w:p w:rsidR="005846A4" w:rsidRDefault="005846A4">
            <w:r>
              <w:t>Student has withdrawn from the course without academic penalty.</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8793" w:type="dxa"/>
            <w:gridSpan w:val="3"/>
          </w:tcPr>
          <w:p w:rsidR="005846A4" w:rsidRDefault="005846A4">
            <w:r>
              <w:rPr>
                <w:b/>
                <w:bCs/>
              </w:rPr>
              <w:t xml:space="preserve">Note:  </w:t>
            </w:r>
            <w:r>
              <w:t>For such reasons as program certification or program articulation, certain courses require minimums of greater than 50% and/or have mandatory components to achieve a passing grade.</w:t>
            </w:r>
          </w:p>
          <w:p w:rsidR="005846A4" w:rsidRDefault="005846A4"/>
          <w:p w:rsidR="005846A4" w:rsidRDefault="005846A4">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3D30FF" w:rsidRDefault="003D30FF"/>
          <w:p w:rsidR="003D30FF" w:rsidRPr="003D30FF" w:rsidRDefault="003D30FF" w:rsidP="003D30FF">
            <w:pPr>
              <w:pStyle w:val="PlainText"/>
              <w:rPr>
                <w:rFonts w:ascii="Arial" w:hAnsi="Arial" w:cs="Arial"/>
                <w:b/>
                <w:i/>
                <w:sz w:val="22"/>
                <w:szCs w:val="22"/>
              </w:rPr>
            </w:pPr>
            <w:r w:rsidRPr="003D30FF">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D30FF" w:rsidRDefault="003D30FF"/>
        </w:tc>
      </w:tr>
    </w:tbl>
    <w:p w:rsidR="00000679" w:rsidRDefault="00000679" w:rsidP="005846A4"/>
    <w:tbl>
      <w:tblPr>
        <w:tblW w:w="0" w:type="auto"/>
        <w:tblLayout w:type="fixed"/>
        <w:tblLook w:val="0000"/>
      </w:tblPr>
      <w:tblGrid>
        <w:gridCol w:w="675"/>
        <w:gridCol w:w="8793"/>
      </w:tblGrid>
      <w:tr w:rsidR="005846A4">
        <w:tc>
          <w:tcPr>
            <w:tcW w:w="675" w:type="dxa"/>
          </w:tcPr>
          <w:p w:rsidR="005846A4" w:rsidRDefault="005846A4">
            <w:pPr>
              <w:rPr>
                <w:b/>
              </w:rPr>
            </w:pPr>
            <w:r>
              <w:rPr>
                <w:b/>
              </w:rPr>
              <w:t>VII.</w:t>
            </w:r>
          </w:p>
        </w:tc>
        <w:tc>
          <w:tcPr>
            <w:tcW w:w="8793" w:type="dxa"/>
          </w:tcPr>
          <w:p w:rsidR="005846A4" w:rsidRDefault="005846A4">
            <w:pPr>
              <w:rPr>
                <w:b/>
              </w:rPr>
            </w:pPr>
            <w:r>
              <w:rPr>
                <w:b/>
              </w:rPr>
              <w:t>SPECIAL NOTES:</w:t>
            </w:r>
          </w:p>
          <w:p w:rsidR="005846A4" w:rsidRDefault="005846A4"/>
        </w:tc>
      </w:tr>
      <w:tr w:rsidR="003D30FF" w:rsidRPr="003D30FF" w:rsidTr="00757336">
        <w:trPr>
          <w:cantSplit/>
        </w:trPr>
        <w:tc>
          <w:tcPr>
            <w:tcW w:w="9468" w:type="dxa"/>
            <w:gridSpan w:val="2"/>
          </w:tcPr>
          <w:p w:rsidR="003D30FF" w:rsidRPr="003D30FF" w:rsidRDefault="003D30FF" w:rsidP="008540FE">
            <w:r w:rsidRPr="003D30FF">
              <w:rPr>
                <w:u w:val="single"/>
              </w:rPr>
              <w:t>Course Outline Amendments</w:t>
            </w:r>
            <w:r w:rsidRPr="003D30FF">
              <w:t>:</w:t>
            </w:r>
          </w:p>
          <w:p w:rsidR="003D30FF" w:rsidRPr="003D30FF" w:rsidRDefault="003D30FF" w:rsidP="008540FE">
            <w:r w:rsidRPr="003D30FF">
              <w:t>The professor reserves the right to change the information contained in this course outline depending on the needs of the learner and the availability of resources.</w:t>
            </w:r>
          </w:p>
          <w:p w:rsidR="003D30FF" w:rsidRPr="003D30FF" w:rsidRDefault="003D30FF" w:rsidP="008540FE">
            <w:pPr>
              <w:rPr>
                <w:u w:val="single"/>
              </w:rPr>
            </w:pPr>
          </w:p>
        </w:tc>
      </w:tr>
      <w:tr w:rsidR="003D30FF" w:rsidRPr="003D30FF" w:rsidTr="00757336">
        <w:trPr>
          <w:cantSplit/>
        </w:trPr>
        <w:tc>
          <w:tcPr>
            <w:tcW w:w="9468" w:type="dxa"/>
            <w:gridSpan w:val="2"/>
          </w:tcPr>
          <w:p w:rsidR="003D30FF" w:rsidRPr="003D30FF" w:rsidRDefault="003D30FF" w:rsidP="008540FE">
            <w:r w:rsidRPr="003D30FF">
              <w:rPr>
                <w:u w:val="single"/>
              </w:rPr>
              <w:lastRenderedPageBreak/>
              <w:t>Retention of Course Outlines</w:t>
            </w:r>
            <w:r w:rsidRPr="003D30FF">
              <w:t>:</w:t>
            </w:r>
          </w:p>
          <w:p w:rsidR="003D30FF" w:rsidRPr="003D30FF" w:rsidRDefault="003D30FF" w:rsidP="008540FE">
            <w:r w:rsidRPr="003D30FF">
              <w:t>It is the responsibility of the student to retain all course outlines for possible future use in acquiring advanced standing at other postsecondary institutions.</w:t>
            </w:r>
          </w:p>
          <w:p w:rsidR="003D30FF" w:rsidRPr="003D30FF" w:rsidRDefault="003D30FF" w:rsidP="008540FE">
            <w:pPr>
              <w:rPr>
                <w:u w:val="single"/>
              </w:rPr>
            </w:pPr>
          </w:p>
        </w:tc>
      </w:tr>
      <w:tr w:rsidR="003D30FF" w:rsidRPr="003D30FF" w:rsidTr="00757336">
        <w:trPr>
          <w:cantSplit/>
        </w:trPr>
        <w:tc>
          <w:tcPr>
            <w:tcW w:w="9468" w:type="dxa"/>
            <w:gridSpan w:val="2"/>
          </w:tcPr>
          <w:p w:rsidR="003D30FF" w:rsidRPr="003D30FF" w:rsidRDefault="003D30FF" w:rsidP="008540FE">
            <w:pPr>
              <w:rPr>
                <w:b/>
              </w:rPr>
            </w:pPr>
            <w:r w:rsidRPr="003D30FF">
              <w:rPr>
                <w:u w:val="single"/>
              </w:rPr>
              <w:t>Prior Learning Assessment</w:t>
            </w:r>
            <w:r w:rsidRPr="003D30FF">
              <w:rPr>
                <w:b/>
              </w:rPr>
              <w:t>:</w:t>
            </w:r>
          </w:p>
          <w:p w:rsidR="003D30FF" w:rsidRPr="003D30FF" w:rsidRDefault="003D30FF" w:rsidP="008540FE">
            <w:r w:rsidRPr="003D30FF">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3D30FF" w:rsidRPr="003D30FF" w:rsidRDefault="003D30FF" w:rsidP="008540FE"/>
          <w:p w:rsidR="003D30FF" w:rsidRPr="003D30FF" w:rsidRDefault="003D30FF" w:rsidP="008540FE">
            <w:r w:rsidRPr="003D30FF">
              <w:t>Credit for prior learning will also be given upon successful completion of a challenge exam or portfolio.</w:t>
            </w:r>
          </w:p>
          <w:p w:rsidR="003D30FF" w:rsidRPr="003D30FF" w:rsidRDefault="003D30FF" w:rsidP="008540FE"/>
          <w:p w:rsidR="003D30FF" w:rsidRPr="003D30FF" w:rsidRDefault="003D30FF" w:rsidP="008540FE">
            <w:r w:rsidRPr="003D30FF">
              <w:t>Substitute course information is available in the Registrar's office.</w:t>
            </w:r>
          </w:p>
          <w:p w:rsidR="003D30FF" w:rsidRPr="003D30FF" w:rsidRDefault="003D30FF" w:rsidP="008540FE">
            <w:pPr>
              <w:rPr>
                <w:u w:val="single"/>
              </w:rPr>
            </w:pPr>
          </w:p>
        </w:tc>
      </w:tr>
      <w:tr w:rsidR="003D30FF" w:rsidRPr="003D30FF" w:rsidTr="00757336">
        <w:trPr>
          <w:cantSplit/>
        </w:trPr>
        <w:tc>
          <w:tcPr>
            <w:tcW w:w="9468" w:type="dxa"/>
            <w:gridSpan w:val="2"/>
          </w:tcPr>
          <w:p w:rsidR="003D30FF" w:rsidRPr="003D30FF" w:rsidRDefault="003D30FF" w:rsidP="008540FE">
            <w:r w:rsidRPr="003D30FF">
              <w:rPr>
                <w:u w:val="single"/>
              </w:rPr>
              <w:t>Disability Services</w:t>
            </w:r>
            <w:r w:rsidRPr="003D30FF">
              <w:t>:</w:t>
            </w:r>
          </w:p>
          <w:p w:rsidR="003D30FF" w:rsidRPr="003D30FF" w:rsidRDefault="003D30FF" w:rsidP="008540FE">
            <w:r w:rsidRPr="003D30FF">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D30FF" w:rsidRPr="003D30FF" w:rsidRDefault="003D30FF" w:rsidP="008540FE"/>
        </w:tc>
      </w:tr>
      <w:tr w:rsidR="003D30FF" w:rsidRPr="003D30FF" w:rsidTr="00757336">
        <w:trPr>
          <w:cantSplit/>
        </w:trPr>
        <w:tc>
          <w:tcPr>
            <w:tcW w:w="9468" w:type="dxa"/>
            <w:gridSpan w:val="2"/>
          </w:tcPr>
          <w:p w:rsidR="003D30FF" w:rsidRPr="003D30FF" w:rsidRDefault="003D30FF" w:rsidP="008540FE">
            <w:pPr>
              <w:rPr>
                <w:u w:val="single"/>
              </w:rPr>
            </w:pPr>
            <w:r w:rsidRPr="003D30FF">
              <w:rPr>
                <w:u w:val="single"/>
              </w:rPr>
              <w:t>Communication:</w:t>
            </w:r>
          </w:p>
          <w:p w:rsidR="003D30FF" w:rsidRPr="003D30FF" w:rsidRDefault="003D30FF" w:rsidP="008540FE">
            <w:pPr>
              <w:rPr>
                <w:color w:val="0000FF"/>
                <w:lang w:eastAsia="en-CA"/>
              </w:rPr>
            </w:pPr>
            <w:r w:rsidRPr="003D30FF">
              <w:rPr>
                <w:lang w:eastAsia="en-CA"/>
              </w:rPr>
              <w:t xml:space="preserve">The College considers </w:t>
            </w:r>
            <w:proofErr w:type="spellStart"/>
            <w:r w:rsidRPr="003D30FF">
              <w:rPr>
                <w:b/>
                <w:bCs/>
                <w:i/>
                <w:iCs/>
                <w:lang w:eastAsia="en-CA"/>
              </w:rPr>
              <w:t>WebCT</w:t>
            </w:r>
            <w:proofErr w:type="spellEnd"/>
            <w:r w:rsidRPr="003D30FF">
              <w:rPr>
                <w:b/>
                <w:bCs/>
                <w:i/>
                <w:iCs/>
                <w:lang w:eastAsia="en-CA"/>
              </w:rPr>
              <w:t>/</w:t>
            </w:r>
            <w:proofErr w:type="spellStart"/>
            <w:r w:rsidRPr="003D30FF">
              <w:rPr>
                <w:b/>
                <w:bCs/>
                <w:i/>
                <w:iCs/>
                <w:lang w:eastAsia="en-CA"/>
              </w:rPr>
              <w:t>LMS</w:t>
            </w:r>
            <w:proofErr w:type="spellEnd"/>
            <w:r w:rsidRPr="003D30FF">
              <w:rPr>
                <w:b/>
                <w:bCs/>
                <w:i/>
                <w:iCs/>
                <w:lang w:eastAsia="en-CA"/>
              </w:rPr>
              <w:t> </w:t>
            </w:r>
            <w:r w:rsidRPr="003D30FF">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D30FF">
              <w:rPr>
                <w:b/>
                <w:bCs/>
                <w:i/>
                <w:iCs/>
                <w:lang w:eastAsia="en-CA"/>
              </w:rPr>
              <w:t>Learning Management System</w:t>
            </w:r>
            <w:r w:rsidRPr="003D30FF">
              <w:rPr>
                <w:lang w:eastAsia="en-CA"/>
              </w:rPr>
              <w:t xml:space="preserve"> communication tool</w:t>
            </w:r>
            <w:r w:rsidRPr="003D30FF">
              <w:rPr>
                <w:color w:val="0000FF"/>
                <w:lang w:eastAsia="en-CA"/>
              </w:rPr>
              <w:t>.</w:t>
            </w:r>
          </w:p>
          <w:p w:rsidR="003D30FF" w:rsidRPr="003D30FF" w:rsidRDefault="003D30FF" w:rsidP="008540FE">
            <w:pPr>
              <w:rPr>
                <w:u w:val="single"/>
              </w:rPr>
            </w:pPr>
          </w:p>
        </w:tc>
      </w:tr>
      <w:tr w:rsidR="003D30FF" w:rsidRPr="003D30FF" w:rsidTr="00757336">
        <w:trPr>
          <w:cantSplit/>
        </w:trPr>
        <w:tc>
          <w:tcPr>
            <w:tcW w:w="9468" w:type="dxa"/>
            <w:gridSpan w:val="2"/>
          </w:tcPr>
          <w:p w:rsidR="003D30FF" w:rsidRPr="003D30FF" w:rsidRDefault="003D30FF" w:rsidP="008540FE">
            <w:r w:rsidRPr="003D30FF">
              <w:rPr>
                <w:u w:val="single"/>
              </w:rPr>
              <w:t>Plagiarism</w:t>
            </w:r>
            <w:r w:rsidRPr="003D30FF">
              <w:t>:</w:t>
            </w:r>
          </w:p>
          <w:p w:rsidR="003D30FF" w:rsidRPr="003D30FF" w:rsidRDefault="003D30FF" w:rsidP="008540FE">
            <w:pPr>
              <w:pStyle w:val="Default"/>
              <w:rPr>
                <w:rFonts w:ascii="Times New Roman" w:hAnsi="Times New Roman" w:cs="Times New Roman"/>
              </w:rPr>
            </w:pPr>
            <w:r w:rsidRPr="003D30FF">
              <w:rPr>
                <w:rFonts w:ascii="Times New Roman" w:hAnsi="Times New Roman" w:cs="Times New Roman"/>
              </w:rPr>
              <w:t xml:space="preserve">Students should refer to the definition of “academic dishonesty” in </w:t>
            </w:r>
            <w:r w:rsidRPr="003D30FF">
              <w:rPr>
                <w:rFonts w:ascii="Times New Roman" w:hAnsi="Times New Roman" w:cs="Times New Roman"/>
                <w:i/>
              </w:rPr>
              <w:t>Student Code of Conduct</w:t>
            </w:r>
            <w:r w:rsidRPr="003D30FF">
              <w:rPr>
                <w:rFonts w:ascii="Times New Roman" w:hAnsi="Times New Roman" w:cs="Times New Roman"/>
              </w:rPr>
              <w:t>.  A professor/instructor may assign a sanction as defined below, or make recommendations to the Academic Chair for disposition of the matter. The professor/instructor may (</w:t>
            </w:r>
            <w:proofErr w:type="spellStart"/>
            <w:r w:rsidRPr="003D30FF">
              <w:rPr>
                <w:rFonts w:ascii="Times New Roman" w:hAnsi="Times New Roman" w:cs="Times New Roman"/>
              </w:rPr>
              <w:t>i</w:t>
            </w:r>
            <w:proofErr w:type="spellEnd"/>
            <w:r w:rsidRPr="003D30FF">
              <w:rPr>
                <w:rFonts w:ascii="Times New Roman" w:hAnsi="Times New Roman" w:cs="Times New Roman"/>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3D30FF" w:rsidRPr="003D30FF" w:rsidRDefault="003D30FF" w:rsidP="008540FE"/>
        </w:tc>
      </w:tr>
      <w:tr w:rsidR="003D30FF" w:rsidRPr="003D30FF" w:rsidTr="00757336">
        <w:trPr>
          <w:cantSplit/>
        </w:trPr>
        <w:tc>
          <w:tcPr>
            <w:tcW w:w="9468" w:type="dxa"/>
            <w:gridSpan w:val="2"/>
          </w:tcPr>
          <w:p w:rsidR="003D30FF" w:rsidRPr="003D30FF" w:rsidRDefault="003D30FF" w:rsidP="008540FE">
            <w:pPr>
              <w:rPr>
                <w:u w:val="single"/>
              </w:rPr>
            </w:pPr>
            <w:r w:rsidRPr="003D30FF">
              <w:rPr>
                <w:u w:val="single"/>
              </w:rPr>
              <w:lastRenderedPageBreak/>
              <w:t>Student Portal:</w:t>
            </w:r>
          </w:p>
          <w:p w:rsidR="003D30FF" w:rsidRPr="003D30FF" w:rsidRDefault="003D30FF" w:rsidP="008540FE">
            <w:pPr>
              <w:rPr>
                <w:i/>
              </w:rPr>
            </w:pPr>
            <w:r w:rsidRPr="003D30FF">
              <w:t xml:space="preserve">The Sault College portal allows you to view all your student information in one place. </w:t>
            </w:r>
            <w:proofErr w:type="spellStart"/>
            <w:proofErr w:type="gramStart"/>
            <w:r w:rsidRPr="003D30FF">
              <w:rPr>
                <w:b/>
              </w:rPr>
              <w:t>mysaultcollege</w:t>
            </w:r>
            <w:proofErr w:type="spellEnd"/>
            <w:proofErr w:type="gramEnd"/>
            <w:r w:rsidRPr="003D30FF">
              <w:rPr>
                <w:b/>
              </w:rPr>
              <w:t xml:space="preserve"> </w:t>
            </w:r>
            <w:r w:rsidRPr="003D30FF">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3D30FF">
              <w:t>LMS</w:t>
            </w:r>
            <w:proofErr w:type="spellEnd"/>
            <w:r w:rsidRPr="003D30FF">
              <w:t xml:space="preserve">), and much more.  Go to </w:t>
            </w:r>
            <w:hyperlink r:id="rId10" w:history="1">
              <w:r w:rsidRPr="003D30FF">
                <w:rPr>
                  <w:rStyle w:val="Hyperlink"/>
                </w:rPr>
                <w:t>https://my.saultcollege.ca</w:t>
              </w:r>
            </w:hyperlink>
            <w:r w:rsidRPr="003D30FF">
              <w:t>.</w:t>
            </w:r>
          </w:p>
          <w:p w:rsidR="003D30FF" w:rsidRPr="003D30FF" w:rsidRDefault="003D30FF" w:rsidP="008540FE">
            <w:pPr>
              <w:rPr>
                <w:b/>
                <w:i/>
                <w:iCs/>
                <w:color w:val="000000"/>
              </w:rPr>
            </w:pPr>
            <w:r w:rsidRPr="003D30FF">
              <w:rPr>
                <w:i/>
              </w:rPr>
              <w:t xml:space="preserve"> </w:t>
            </w:r>
          </w:p>
        </w:tc>
      </w:tr>
      <w:tr w:rsidR="003D30FF" w:rsidRPr="003D30FF" w:rsidTr="00757336">
        <w:trPr>
          <w:cantSplit/>
        </w:trPr>
        <w:tc>
          <w:tcPr>
            <w:tcW w:w="9468" w:type="dxa"/>
            <w:gridSpan w:val="2"/>
          </w:tcPr>
          <w:p w:rsidR="003D30FF" w:rsidRPr="003D30FF" w:rsidRDefault="003D30FF" w:rsidP="008540FE">
            <w:pPr>
              <w:rPr>
                <w:u w:val="single"/>
                <w:lang w:eastAsia="en-CA"/>
              </w:rPr>
            </w:pPr>
            <w:r w:rsidRPr="003D30FF">
              <w:rPr>
                <w:u w:val="single"/>
                <w:lang w:eastAsia="en-CA"/>
              </w:rPr>
              <w:t>Electronic Devices in the Classroom:</w:t>
            </w:r>
          </w:p>
          <w:p w:rsidR="003D30FF" w:rsidRPr="003D30FF" w:rsidRDefault="003D30FF" w:rsidP="008540FE">
            <w:pPr>
              <w:rPr>
                <w:lang w:eastAsia="en-CA"/>
              </w:rPr>
            </w:pPr>
            <w:r w:rsidRPr="003D30FF">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D30FF">
              <w:rPr>
                <w:bCs/>
                <w:lang w:eastAsia="en-CA"/>
              </w:rPr>
              <w:t>Where the use of an electronic device has been approved, the student agrees that materials recorded are for his/her use only, are not for distribution, and are the sole property of the College.</w:t>
            </w:r>
            <w:r w:rsidRPr="003D30FF">
              <w:rPr>
                <w:lang w:eastAsia="en-CA"/>
              </w:rPr>
              <w:t xml:space="preserve"> </w:t>
            </w:r>
          </w:p>
          <w:p w:rsidR="003D30FF" w:rsidRPr="003D30FF" w:rsidRDefault="003D30FF" w:rsidP="008540FE">
            <w:pPr>
              <w:rPr>
                <w:b/>
                <w:i/>
                <w:iCs/>
                <w:color w:val="000000"/>
              </w:rPr>
            </w:pPr>
          </w:p>
        </w:tc>
      </w:tr>
      <w:tr w:rsidR="003D30FF" w:rsidRPr="003D30FF" w:rsidTr="00757336">
        <w:trPr>
          <w:cantSplit/>
        </w:trPr>
        <w:tc>
          <w:tcPr>
            <w:tcW w:w="9468" w:type="dxa"/>
            <w:gridSpan w:val="2"/>
          </w:tcPr>
          <w:p w:rsidR="003D30FF" w:rsidRPr="003D30FF" w:rsidRDefault="003D30FF" w:rsidP="008540FE">
            <w:pPr>
              <w:rPr>
                <w:u w:val="single"/>
              </w:rPr>
            </w:pPr>
            <w:r w:rsidRPr="003D30FF">
              <w:rPr>
                <w:u w:val="single"/>
              </w:rPr>
              <w:t>Attendance:</w:t>
            </w:r>
          </w:p>
          <w:p w:rsidR="003D30FF" w:rsidRDefault="003D30FF" w:rsidP="003D30FF">
            <w:r w:rsidRPr="003D30FF">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t>.</w:t>
            </w:r>
          </w:p>
          <w:p w:rsidR="003D30FF" w:rsidRDefault="003D30FF" w:rsidP="003D30FF"/>
          <w:p w:rsidR="003D30FF" w:rsidRDefault="003D30FF" w:rsidP="003D30FF">
            <w:pPr>
              <w:rPr>
                <w:rFonts w:cs="Arial"/>
              </w:rPr>
            </w:pPr>
            <w:r>
              <w:rPr>
                <w:rFonts w:cs="Arial"/>
                <w:i/>
              </w:rPr>
              <w:t>Students may not be allowed to enter the classroom once the class has begun depending on the focus of that session.  Students may be asked to wait until the break to enter the classroom however the final decision rests with the instructor.</w:t>
            </w:r>
          </w:p>
          <w:p w:rsidR="003D30FF" w:rsidRPr="003D30FF" w:rsidRDefault="003D30FF" w:rsidP="003D30FF"/>
        </w:tc>
      </w:tr>
    </w:tbl>
    <w:p w:rsidR="005846A4" w:rsidRPr="003D30FF" w:rsidRDefault="005846A4" w:rsidP="005846A4"/>
    <w:p w:rsidR="005846A4" w:rsidRPr="003D30FF" w:rsidRDefault="005846A4" w:rsidP="005846A4"/>
    <w:p w:rsidR="003207EA" w:rsidRPr="003D30FF" w:rsidRDefault="003207EA"/>
    <w:sectPr w:rsidR="003207EA" w:rsidRPr="003D30FF" w:rsidSect="00441FE0">
      <w:headerReference w:type="default" r:id="rId11"/>
      <w:pgSz w:w="12240" w:h="15840"/>
      <w:pgMar w:top="144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0FE" w:rsidRDefault="008540FE">
      <w:r>
        <w:separator/>
      </w:r>
    </w:p>
  </w:endnote>
  <w:endnote w:type="continuationSeparator" w:id="0">
    <w:p w:rsidR="008540FE" w:rsidRDefault="008540FE">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0FE" w:rsidRDefault="008540FE">
      <w:r>
        <w:separator/>
      </w:r>
    </w:p>
  </w:footnote>
  <w:footnote w:type="continuationSeparator" w:id="0">
    <w:p w:rsidR="008540FE" w:rsidRDefault="00854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E" w:rsidRPr="00441FE0" w:rsidRDefault="008540FE"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00890C4E" w:rsidRPr="00441FE0">
      <w:rPr>
        <w:rStyle w:val="PageNumber"/>
        <w:b/>
      </w:rPr>
      <w:fldChar w:fldCharType="begin"/>
    </w:r>
    <w:r w:rsidRPr="00441FE0">
      <w:rPr>
        <w:rStyle w:val="PageNumber"/>
        <w:b/>
      </w:rPr>
      <w:instrText xml:space="preserve"> PAGE </w:instrText>
    </w:r>
    <w:r w:rsidR="00890C4E" w:rsidRPr="00441FE0">
      <w:rPr>
        <w:rStyle w:val="PageNumber"/>
        <w:b/>
      </w:rPr>
      <w:fldChar w:fldCharType="separate"/>
    </w:r>
    <w:r w:rsidR="0078153C">
      <w:rPr>
        <w:rStyle w:val="PageNumber"/>
        <w:b/>
        <w:noProof/>
      </w:rPr>
      <w:t>7</w:t>
    </w:r>
    <w:r w:rsidR="00890C4E" w:rsidRPr="00441FE0">
      <w:rPr>
        <w:rStyle w:val="PageNumber"/>
        <w:b/>
      </w:rPr>
      <w:fldChar w:fldCharType="end"/>
    </w:r>
    <w:r w:rsidRPr="00441FE0">
      <w:rPr>
        <w:rStyle w:val="PageNumber"/>
        <w:b/>
      </w:rPr>
      <w:tab/>
      <w:t>CYW232</w:t>
    </w:r>
  </w:p>
  <w:p w:rsidR="008540FE" w:rsidRDefault="008540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5">
    <w:nsid w:val="3E3C4967"/>
    <w:multiLevelType w:val="singleLevel"/>
    <w:tmpl w:val="5F48C06C"/>
    <w:lvl w:ilvl="0">
      <w:start w:val="2"/>
      <w:numFmt w:val="upperRoman"/>
      <w:lvlText w:val="%1."/>
      <w:legacy w:legacy="1" w:legacySpace="0" w:legacyIndent="576"/>
      <w:lvlJc w:val="left"/>
      <w:pPr>
        <w:ind w:left="576" w:hanging="576"/>
      </w:pPr>
    </w:lvl>
  </w:abstractNum>
  <w:abstractNum w:abstractNumId="6">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7">
    <w:nsid w:val="50631CC2"/>
    <w:multiLevelType w:val="singleLevel"/>
    <w:tmpl w:val="0A6E8448"/>
    <w:lvl w:ilvl="0">
      <w:start w:val="6"/>
      <w:numFmt w:val="upperRoman"/>
      <w:lvlText w:val="%1."/>
      <w:legacy w:legacy="1" w:legacySpace="0" w:legacyIndent="576"/>
      <w:lvlJc w:val="left"/>
      <w:pPr>
        <w:ind w:left="576" w:hanging="576"/>
      </w:pPr>
    </w:lvl>
  </w:abstractNum>
  <w:abstractNum w:abstractNumId="8">
    <w:nsid w:val="53786DC8"/>
    <w:multiLevelType w:val="singleLevel"/>
    <w:tmpl w:val="C5A49CE0"/>
    <w:lvl w:ilvl="0">
      <w:start w:val="3"/>
      <w:numFmt w:val="upperRoman"/>
      <w:lvlText w:val="%1."/>
      <w:legacy w:legacy="1" w:legacySpace="0" w:legacyIndent="576"/>
      <w:lvlJc w:val="left"/>
      <w:pPr>
        <w:ind w:left="576" w:hanging="576"/>
      </w:pPr>
    </w:lvl>
  </w:abstractNum>
  <w:abstractNum w:abstractNumId="9">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0">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1">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2">
    <w:nsid w:val="7BB77279"/>
    <w:multiLevelType w:val="singleLevel"/>
    <w:tmpl w:val="D66A54EE"/>
    <w:lvl w:ilvl="0">
      <w:start w:val="1"/>
      <w:numFmt w:val="decimal"/>
      <w:lvlText w:val="%1."/>
      <w:lvlJc w:val="left"/>
      <w:pPr>
        <w:tabs>
          <w:tab w:val="num" w:pos="360"/>
        </w:tabs>
        <w:ind w:left="360" w:hanging="360"/>
      </w:pPr>
      <w:rPr>
        <w:b w:val="0"/>
        <w:i w:val="0"/>
      </w:rPr>
    </w:lvl>
  </w:abstractNum>
  <w:num w:numId="1">
    <w:abstractNumId w:val="10"/>
    <w:lvlOverride w:ilvl="0">
      <w:startOverride w:val="1"/>
    </w:lvlOverride>
  </w:num>
  <w:num w:numId="2">
    <w:abstractNumId w:val="12"/>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5"/>
    <w:lvlOverride w:ilvl="0">
      <w:startOverride w:val="2"/>
    </w:lvlOverride>
  </w:num>
  <w:num w:numId="5">
    <w:abstractNumId w:val="8"/>
    <w:lvlOverride w:ilvl="0">
      <w:startOverride w:val="3"/>
    </w:lvlOverride>
  </w:num>
  <w:num w:numId="6">
    <w:abstractNumId w:val="9"/>
    <w:lvlOverride w:ilvl="0">
      <w:startOverride w:val="1"/>
    </w:lvlOverride>
  </w:num>
  <w:num w:numId="7">
    <w:abstractNumId w:val="3"/>
    <w:lvlOverride w:ilvl="0">
      <w:startOverride w:val="4"/>
    </w:lvlOverride>
  </w:num>
  <w:num w:numId="8">
    <w:abstractNumId w:val="11"/>
    <w:lvlOverride w:ilvl="0">
      <w:startOverride w:val="5"/>
    </w:lvlOverride>
  </w:num>
  <w:num w:numId="9">
    <w:abstractNumId w:val="4"/>
    <w:lvlOverride w:ilvl="0">
      <w:startOverride w:val="1"/>
    </w:lvlOverride>
  </w:num>
  <w:num w:numId="10">
    <w:abstractNumId w:val="2"/>
    <w:lvlOverride w:ilvl="0">
      <w:startOverride w:val="3"/>
    </w:lvlOverride>
  </w:num>
  <w:num w:numId="11">
    <w:abstractNumId w:val="6"/>
    <w:lvlOverride w:ilvl="0">
      <w:startOverride w:val="4"/>
    </w:lvlOverride>
  </w:num>
  <w:num w:numId="12">
    <w:abstractNumId w:val="7"/>
    <w:lvlOverride w:ilvl="0">
      <w:startOverride w:val="6"/>
    </w:lvlOverride>
  </w:num>
  <w:num w:numId="1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846A4"/>
    <w:rsid w:val="00000679"/>
    <w:rsid w:val="000B69C5"/>
    <w:rsid w:val="00221634"/>
    <w:rsid w:val="002E2BCE"/>
    <w:rsid w:val="003207EA"/>
    <w:rsid w:val="003D30FF"/>
    <w:rsid w:val="003D7E4D"/>
    <w:rsid w:val="00441FE0"/>
    <w:rsid w:val="004B75DD"/>
    <w:rsid w:val="004D79B1"/>
    <w:rsid w:val="005846A4"/>
    <w:rsid w:val="00586122"/>
    <w:rsid w:val="005E5057"/>
    <w:rsid w:val="00665C96"/>
    <w:rsid w:val="007326D1"/>
    <w:rsid w:val="00752EBD"/>
    <w:rsid w:val="00757336"/>
    <w:rsid w:val="0078153C"/>
    <w:rsid w:val="007838A0"/>
    <w:rsid w:val="007C48F0"/>
    <w:rsid w:val="008501C6"/>
    <w:rsid w:val="008540FE"/>
    <w:rsid w:val="00890C4E"/>
    <w:rsid w:val="008A5F32"/>
    <w:rsid w:val="00923EAB"/>
    <w:rsid w:val="00960A60"/>
    <w:rsid w:val="00A34061"/>
    <w:rsid w:val="00B20FBD"/>
    <w:rsid w:val="00B923AA"/>
    <w:rsid w:val="00BA2CE5"/>
    <w:rsid w:val="00BD1A12"/>
    <w:rsid w:val="00C36EAB"/>
    <w:rsid w:val="00C77B86"/>
    <w:rsid w:val="00C814E6"/>
    <w:rsid w:val="00CB0DFA"/>
    <w:rsid w:val="00CF50FD"/>
    <w:rsid w:val="00E1290F"/>
    <w:rsid w:val="00F62D4E"/>
    <w:rsid w:val="00F74175"/>
    <w:rsid w:val="00FE513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www.children.gov.on.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2A6D4-97C3-40CE-9ED0-5D513A2B1D2C}"/>
</file>

<file path=customXml/itemProps2.xml><?xml version="1.0" encoding="utf-8"?>
<ds:datastoreItem xmlns:ds="http://schemas.openxmlformats.org/officeDocument/2006/customXml" ds:itemID="{779D9A5E-E8EA-42A0-9C9C-D3B6873A7B63}"/>
</file>

<file path=customXml/itemProps3.xml><?xml version="1.0" encoding="utf-8"?>
<ds:datastoreItem xmlns:ds="http://schemas.openxmlformats.org/officeDocument/2006/customXml" ds:itemID="{AC472DC1-915B-4590-A5F0-7F5B68338340}"/>
</file>

<file path=docProps/app.xml><?xml version="1.0" encoding="utf-8"?>
<Properties xmlns="http://schemas.openxmlformats.org/officeDocument/2006/extended-properties" xmlns:vt="http://schemas.openxmlformats.org/officeDocument/2006/docPropsVTypes">
  <Template>Normal.dotm</Template>
  <TotalTime>19</TotalTime>
  <Pages>7</Pages>
  <Words>2009</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13527</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MacDonald</dc:creator>
  <cp:keywords/>
  <cp:lastModifiedBy>gguidocci</cp:lastModifiedBy>
  <cp:revision>9</cp:revision>
  <cp:lastPrinted>2009-12-24T18:09:00Z</cp:lastPrinted>
  <dcterms:created xsi:type="dcterms:W3CDTF">2009-05-06T14:07:00Z</dcterms:created>
  <dcterms:modified xsi:type="dcterms:W3CDTF">2009-12-24T18:11:00Z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2344000</vt:r8>
  </property>
</Properties>
</file>